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049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A894C5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339BA66" w14:textId="31A4CE40" w:rsidR="00E53FA2" w:rsidRPr="00957F42" w:rsidRDefault="00AF35AE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957F42">
        <w:rPr>
          <w:rFonts w:ascii="Algerian" w:hAnsi="Algerian"/>
          <w:b/>
          <w:sz w:val="32"/>
          <w:szCs w:val="32"/>
        </w:rPr>
        <w:t>Obec Probulov</w:t>
      </w:r>
    </w:p>
    <w:p w14:paraId="28B096C6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7F42">
        <w:rPr>
          <w:rFonts w:cstheme="minorHAnsi"/>
          <w:b/>
          <w:sz w:val="32"/>
          <w:szCs w:val="32"/>
        </w:rPr>
        <w:t>Probulov 32, 39804 Čimelice,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IČ: 00582930,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DS: nzmb7pb</w:t>
      </w:r>
    </w:p>
    <w:p w14:paraId="1079A833" w14:textId="28B502DE" w:rsidR="00957F42" w:rsidRPr="00FA32AB" w:rsidRDefault="00CE4560" w:rsidP="00FA32AB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6" w:history="1">
        <w:r w:rsidR="00C0423D" w:rsidRPr="00957F42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D620DB" w:rsidRPr="00957F42">
        <w:rPr>
          <w:rFonts w:cstheme="minorHAnsi"/>
          <w:b/>
          <w:sz w:val="32"/>
          <w:szCs w:val="32"/>
        </w:rPr>
        <w:t>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proofErr w:type="gramStart"/>
      <w:r w:rsidR="00D620DB" w:rsidRPr="00957F42">
        <w:rPr>
          <w:rFonts w:cstheme="minorHAnsi"/>
          <w:b/>
          <w:sz w:val="32"/>
          <w:szCs w:val="32"/>
        </w:rPr>
        <w:t>mail:obec@probulov.cz</w:t>
      </w:r>
      <w:proofErr w:type="gramEnd"/>
      <w:r w:rsidR="00574C10">
        <w:rPr>
          <w:rFonts w:cstheme="minorHAnsi"/>
          <w:b/>
          <w:sz w:val="24"/>
          <w:szCs w:val="24"/>
        </w:rPr>
        <w:tab/>
      </w:r>
      <w:r w:rsidR="00574C10">
        <w:rPr>
          <w:rFonts w:cstheme="minorHAnsi"/>
          <w:b/>
          <w:sz w:val="24"/>
          <w:szCs w:val="24"/>
        </w:rPr>
        <w:tab/>
      </w:r>
      <w:r w:rsidR="00574C10">
        <w:rPr>
          <w:rFonts w:cstheme="minorHAnsi"/>
          <w:b/>
          <w:sz w:val="24"/>
          <w:szCs w:val="24"/>
        </w:rPr>
        <w:tab/>
      </w:r>
    </w:p>
    <w:p w14:paraId="1F10E460" w14:textId="54D50078" w:rsidR="00BF489C" w:rsidRDefault="005357F8" w:rsidP="00630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3C995145" w14:textId="50E2499A" w:rsidR="00D04465" w:rsidRDefault="00DC6A2D" w:rsidP="00DC6A2D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proofErr w:type="gramStart"/>
      <w:r w:rsidRPr="00DC6A2D">
        <w:rPr>
          <w:rFonts w:cstheme="minorHAnsi"/>
          <w:b/>
          <w:sz w:val="96"/>
          <w:szCs w:val="96"/>
        </w:rPr>
        <w:t>VEŘEJNÁ  VYHLÁŠKA</w:t>
      </w:r>
      <w:proofErr w:type="gramEnd"/>
    </w:p>
    <w:p w14:paraId="142E794E" w14:textId="0DCB976B" w:rsidR="00DC6A2D" w:rsidRDefault="00DC6A2D" w:rsidP="00DC6A2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>VÝZVA  PRO</w:t>
      </w:r>
      <w:proofErr w:type="gramEnd"/>
      <w:r>
        <w:rPr>
          <w:rFonts w:cstheme="minorHAnsi"/>
          <w:b/>
          <w:sz w:val="36"/>
          <w:szCs w:val="36"/>
        </w:rPr>
        <w:t xml:space="preserve">  VLASTNÍKY</w:t>
      </w:r>
    </w:p>
    <w:p w14:paraId="3A6E0703" w14:textId="77777777" w:rsidR="00DC6A2D" w:rsidRPr="00DC6A2D" w:rsidRDefault="00DC6A2D" w:rsidP="00DC6A2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7F4F74BF" w14:textId="6DEE2C41" w:rsidR="00DC6A2D" w:rsidRDefault="00DC6A2D" w:rsidP="00DC6A2D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Obec Probulov vyzývá </w:t>
      </w:r>
      <w:proofErr w:type="gramStart"/>
      <w:r>
        <w:rPr>
          <w:rFonts w:cstheme="minorHAnsi"/>
          <w:b/>
          <w:sz w:val="32"/>
          <w:szCs w:val="32"/>
        </w:rPr>
        <w:t>vlastníky :</w:t>
      </w:r>
      <w:proofErr w:type="gramEnd"/>
    </w:p>
    <w:p w14:paraId="6EB17EB2" w14:textId="77777777" w:rsidR="001C3E45" w:rsidRDefault="001C3E45" w:rsidP="00DC6A2D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3322D089" w14:textId="5EA4C445" w:rsidR="00DC6A2D" w:rsidRDefault="001C3E45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1)  s</w:t>
      </w:r>
      <w:r w:rsidR="00DC6A2D">
        <w:rPr>
          <w:rFonts w:cstheme="minorHAnsi"/>
          <w:b/>
          <w:sz w:val="32"/>
          <w:szCs w:val="32"/>
        </w:rPr>
        <w:t>tavby na pozemku KN p.č.46 a části pozemku KN 1199/1 v</w:t>
      </w:r>
    </w:p>
    <w:p w14:paraId="46C3400D" w14:textId="0DC9C5D8" w:rsidR="001C3E45" w:rsidRDefault="00DC6A2D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Katastrálním území Probulov, kde je v současnosti umístěna vodárna a úpravna vody</w:t>
      </w:r>
    </w:p>
    <w:p w14:paraId="10B7A499" w14:textId="70322CBD" w:rsidR="001C3E45" w:rsidRDefault="001C3E45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BD8BD83" w14:textId="77777777" w:rsidR="00FA32AB" w:rsidRDefault="001C3E45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2) stavby kapličky U svatého Františka na pozemku p.č.KN 1204/1 v Katastrálním území Probulov.</w:t>
      </w:r>
    </w:p>
    <w:p w14:paraId="380D2DBC" w14:textId="77777777" w:rsidR="00FA32AB" w:rsidRDefault="00FA32AB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9BCD07D" w14:textId="4A5D379D" w:rsidR="001C3E45" w:rsidRDefault="001C3E45" w:rsidP="00FA32AB">
      <w:pPr>
        <w:pStyle w:val="Odstavecseseznamem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aby se v termínu do šesti měsíců od vyvěšení této Veřejné vyhlášky dostavili na Obecní úřad Probulov a</w:t>
      </w:r>
      <w:r w:rsidR="00FA32AB">
        <w:rPr>
          <w:rFonts w:cstheme="minorHAnsi"/>
          <w:b/>
          <w:sz w:val="32"/>
          <w:szCs w:val="32"/>
        </w:rPr>
        <w:t xml:space="preserve"> doložili vlastnictví k některé z nemovitostí.</w:t>
      </w:r>
    </w:p>
    <w:p w14:paraId="752B6C35" w14:textId="1DE315DB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2BCA3BEA" w14:textId="1516A484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Pokud vlastník nemovitosti nedoloží ve stanoveném termínu na Obecním úřadě Probulov vlastnictví k některé z výše </w:t>
      </w:r>
      <w:proofErr w:type="spellStart"/>
      <w:r>
        <w:rPr>
          <w:rFonts w:cstheme="minorHAnsi"/>
          <w:b/>
          <w:sz w:val="32"/>
          <w:szCs w:val="32"/>
        </w:rPr>
        <w:t>uvených</w:t>
      </w:r>
      <w:proofErr w:type="spellEnd"/>
      <w:r>
        <w:rPr>
          <w:rFonts w:cstheme="minorHAnsi"/>
          <w:b/>
          <w:sz w:val="32"/>
          <w:szCs w:val="32"/>
        </w:rPr>
        <w:t xml:space="preserve"> nemovitostí, bude Obec Probulov postupovat v souladu s Občanským zákoníkem v platném znění.</w:t>
      </w:r>
    </w:p>
    <w:p w14:paraId="4D6BD819" w14:textId="3D4E254D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79F9DC3A" w14:textId="48A6B8BA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 obec Probulov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>starosta</w:t>
      </w:r>
    </w:p>
    <w:p w14:paraId="3F09A45E" w14:textId="1D3927CA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>Mgr. Jan Němec</w:t>
      </w:r>
    </w:p>
    <w:p w14:paraId="5D615AB5" w14:textId="433BB678" w:rsidR="00FA32AB" w:rsidRPr="00D437BD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D3FFCB" w14:textId="445AEB6E" w:rsidR="00FA32AB" w:rsidRDefault="00FA32AB" w:rsidP="00FA32AB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7BD">
        <w:rPr>
          <w:rFonts w:cstheme="minorHAnsi"/>
          <w:b/>
          <w:sz w:val="24"/>
          <w:szCs w:val="24"/>
        </w:rPr>
        <w:t xml:space="preserve">Vyvěšeno na úřední desce </w:t>
      </w:r>
      <w:proofErr w:type="gramStart"/>
      <w:r w:rsidR="00D437BD" w:rsidRPr="00D437BD">
        <w:rPr>
          <w:rFonts w:cstheme="minorHAnsi"/>
          <w:b/>
          <w:sz w:val="24"/>
          <w:szCs w:val="24"/>
        </w:rPr>
        <w:t>O</w:t>
      </w:r>
      <w:r w:rsidRPr="00D437BD">
        <w:rPr>
          <w:rFonts w:cstheme="minorHAnsi"/>
          <w:b/>
          <w:sz w:val="24"/>
          <w:szCs w:val="24"/>
        </w:rPr>
        <w:t>bce  a</w:t>
      </w:r>
      <w:proofErr w:type="gramEnd"/>
      <w:r w:rsidRPr="00D437BD">
        <w:rPr>
          <w:rFonts w:cstheme="minorHAnsi"/>
          <w:b/>
          <w:sz w:val="24"/>
          <w:szCs w:val="24"/>
        </w:rPr>
        <w:t xml:space="preserve"> Obecn</w:t>
      </w:r>
      <w:r w:rsidR="00D437BD" w:rsidRPr="00D437BD">
        <w:rPr>
          <w:rFonts w:cstheme="minorHAnsi"/>
          <w:b/>
          <w:sz w:val="24"/>
          <w:szCs w:val="24"/>
        </w:rPr>
        <w:t>ího úřadu Probulov</w:t>
      </w:r>
    </w:p>
    <w:p w14:paraId="6F06A7FC" w14:textId="6D676442" w:rsidR="00D437BD" w:rsidRDefault="00D437BD" w:rsidP="00FA32AB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7E1F9B" w14:textId="14D17AB7" w:rsidR="00D437BD" w:rsidRPr="00D437BD" w:rsidRDefault="00D437BD" w:rsidP="00FA32AB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Vyvěšeno, dne</w:t>
      </w:r>
      <w:r w:rsidR="00CE4560">
        <w:rPr>
          <w:rFonts w:cstheme="minorHAnsi"/>
          <w:b/>
          <w:sz w:val="24"/>
          <w:szCs w:val="24"/>
        </w:rPr>
        <w:t>, 18.01.2022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Svěšeno, dne</w:t>
      </w:r>
    </w:p>
    <w:p w14:paraId="009B7A2B" w14:textId="67AA7453" w:rsidR="00D437BD" w:rsidRDefault="00D437BD" w:rsidP="00FA32AB">
      <w:pPr>
        <w:pStyle w:val="Odstavecseseznamem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13D708B" w14:textId="77777777" w:rsidR="00D437BD" w:rsidRPr="00FA32AB" w:rsidRDefault="00D437BD" w:rsidP="00FA32AB">
      <w:pPr>
        <w:pStyle w:val="Odstavecseseznamem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sectPr w:rsidR="00D437BD" w:rsidRPr="00FA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F55EB"/>
    <w:multiLevelType w:val="hybridMultilevel"/>
    <w:tmpl w:val="B86478EC"/>
    <w:lvl w:ilvl="0" w:tplc="C37E5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4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B"/>
    <w:rsid w:val="000072C5"/>
    <w:rsid w:val="000F1F47"/>
    <w:rsid w:val="00155BE6"/>
    <w:rsid w:val="001C3E45"/>
    <w:rsid w:val="001C3E78"/>
    <w:rsid w:val="001F1C34"/>
    <w:rsid w:val="00207BD2"/>
    <w:rsid w:val="002A0B36"/>
    <w:rsid w:val="002E1439"/>
    <w:rsid w:val="003D48F3"/>
    <w:rsid w:val="003E1BCD"/>
    <w:rsid w:val="0046038D"/>
    <w:rsid w:val="00534486"/>
    <w:rsid w:val="005357F8"/>
    <w:rsid w:val="00574C10"/>
    <w:rsid w:val="005A4B2B"/>
    <w:rsid w:val="005F11CE"/>
    <w:rsid w:val="0063026E"/>
    <w:rsid w:val="006319FA"/>
    <w:rsid w:val="00784B8E"/>
    <w:rsid w:val="007D300E"/>
    <w:rsid w:val="00957F42"/>
    <w:rsid w:val="009F6202"/>
    <w:rsid w:val="00A9311D"/>
    <w:rsid w:val="00A93A1F"/>
    <w:rsid w:val="00AF35AE"/>
    <w:rsid w:val="00BD47AD"/>
    <w:rsid w:val="00BF489C"/>
    <w:rsid w:val="00C0423D"/>
    <w:rsid w:val="00C82BD9"/>
    <w:rsid w:val="00CE4560"/>
    <w:rsid w:val="00D04465"/>
    <w:rsid w:val="00D41D4D"/>
    <w:rsid w:val="00D437BD"/>
    <w:rsid w:val="00D620DB"/>
    <w:rsid w:val="00DC6A2D"/>
    <w:rsid w:val="00DF5B4C"/>
    <w:rsid w:val="00E31D96"/>
    <w:rsid w:val="00E53CB4"/>
    <w:rsid w:val="00E53FA2"/>
    <w:rsid w:val="00FA32AB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36F2"/>
  <w15:chartTrackingRefBased/>
  <w15:docId w15:val="{FA446BE1-9D34-4BAE-9E4C-F65788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42"/>
  </w:style>
  <w:style w:type="paragraph" w:styleId="Nadpis1">
    <w:name w:val="heading 1"/>
    <w:basedOn w:val="Normln"/>
    <w:next w:val="Normln"/>
    <w:link w:val="Nadpis1Char"/>
    <w:uiPriority w:val="9"/>
    <w:qFormat/>
    <w:rsid w:val="00957F4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F4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F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4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4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4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4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4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2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57F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F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F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7F4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57F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57F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F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57F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57F42"/>
    <w:rPr>
      <w:b/>
      <w:bCs/>
    </w:rPr>
  </w:style>
  <w:style w:type="character" w:styleId="Zdraznn">
    <w:name w:val="Emphasis"/>
    <w:basedOn w:val="Standardnpsmoodstavce"/>
    <w:uiPriority w:val="20"/>
    <w:qFormat/>
    <w:rsid w:val="00957F42"/>
    <w:rPr>
      <w:i/>
      <w:iCs/>
    </w:rPr>
  </w:style>
  <w:style w:type="paragraph" w:styleId="Bezmezer">
    <w:name w:val="No Spacing"/>
    <w:uiPriority w:val="1"/>
    <w:qFormat/>
    <w:rsid w:val="00957F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7F4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7F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F4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F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7F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7F4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7F4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7F4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7F4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7F42"/>
    <w:pPr>
      <w:outlineLvl w:val="9"/>
    </w:pPr>
  </w:style>
  <w:style w:type="paragraph" w:styleId="Odstavecseseznamem">
    <w:name w:val="List Paragraph"/>
    <w:basedOn w:val="Normln"/>
    <w:uiPriority w:val="34"/>
    <w:qFormat/>
    <w:rsid w:val="00DC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bul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A19-D99D-4C4B-A512-23DE0C5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Jan Němec</cp:lastModifiedBy>
  <cp:revision>3</cp:revision>
  <cp:lastPrinted>2022-06-21T12:30:00Z</cp:lastPrinted>
  <dcterms:created xsi:type="dcterms:W3CDTF">2022-01-18T14:01:00Z</dcterms:created>
  <dcterms:modified xsi:type="dcterms:W3CDTF">2022-06-21T12:30:00Z</dcterms:modified>
</cp:coreProperties>
</file>