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1F7B" w14:textId="77777777" w:rsidR="00E94D88" w:rsidRDefault="00E94D88"/>
    <w:p w14:paraId="330C80A9" w14:textId="77777777" w:rsidR="00803E09" w:rsidRPr="00A80A88" w:rsidRDefault="00803E09" w:rsidP="00803E09">
      <w:pPr>
        <w:jc w:val="center"/>
        <w:rPr>
          <w:sz w:val="96"/>
          <w:szCs w:val="96"/>
        </w:rPr>
      </w:pPr>
      <w:r w:rsidRPr="00A80A88">
        <w:rPr>
          <w:sz w:val="96"/>
          <w:szCs w:val="96"/>
        </w:rPr>
        <w:t>Nebezpečný odpad</w:t>
      </w:r>
    </w:p>
    <w:p w14:paraId="01B0981C" w14:textId="77777777" w:rsidR="00803E09" w:rsidRDefault="00803E09" w:rsidP="00803E09">
      <w:pPr>
        <w:rPr>
          <w:color w:val="FF0000"/>
          <w:sz w:val="96"/>
          <w:szCs w:val="96"/>
        </w:rPr>
      </w:pPr>
    </w:p>
    <w:p w14:paraId="6EC80CF0" w14:textId="77777777" w:rsidR="00803E09" w:rsidRDefault="00803E09" w:rsidP="00803E09">
      <w:pPr>
        <w:jc w:val="center"/>
        <w:rPr>
          <w:color w:val="FF0000"/>
          <w:sz w:val="48"/>
          <w:szCs w:val="48"/>
        </w:rPr>
      </w:pPr>
    </w:p>
    <w:p w14:paraId="0BA537D2" w14:textId="77777777" w:rsidR="00803E09" w:rsidRPr="00A80A88" w:rsidRDefault="00803E09" w:rsidP="00803E09">
      <w:pPr>
        <w:ind w:firstLine="708"/>
        <w:jc w:val="center"/>
        <w:rPr>
          <w:sz w:val="48"/>
          <w:szCs w:val="48"/>
        </w:rPr>
      </w:pPr>
      <w:r w:rsidRPr="00A80A88">
        <w:rPr>
          <w:sz w:val="48"/>
          <w:szCs w:val="48"/>
        </w:rPr>
        <w:t xml:space="preserve">svoz nebezpečného odpadu bude realizován dne </w:t>
      </w:r>
    </w:p>
    <w:p w14:paraId="5C5B3B98" w14:textId="77777777" w:rsidR="00803E09" w:rsidRDefault="00803E09" w:rsidP="00803E09">
      <w:pPr>
        <w:ind w:firstLine="708"/>
        <w:jc w:val="center"/>
        <w:rPr>
          <w:color w:val="FF0000"/>
          <w:sz w:val="48"/>
          <w:szCs w:val="48"/>
        </w:rPr>
      </w:pPr>
    </w:p>
    <w:p w14:paraId="330A1AEC" w14:textId="77777777" w:rsidR="00803E09" w:rsidRDefault="00803E09" w:rsidP="00803E09">
      <w:pPr>
        <w:ind w:firstLine="708"/>
        <w:jc w:val="center"/>
        <w:rPr>
          <w:color w:val="FF0000"/>
          <w:sz w:val="48"/>
          <w:szCs w:val="48"/>
        </w:rPr>
      </w:pPr>
    </w:p>
    <w:p w14:paraId="25B7AE5F" w14:textId="2F188466" w:rsidR="00803E09" w:rsidRPr="00A80A88" w:rsidRDefault="00B85FDF" w:rsidP="00803E09">
      <w:pPr>
        <w:ind w:firstLine="708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19</w:t>
      </w:r>
      <w:r w:rsidR="00803E09" w:rsidRPr="00A80A88">
        <w:rPr>
          <w:b/>
          <w:bCs/>
          <w:sz w:val="48"/>
          <w:szCs w:val="48"/>
        </w:rPr>
        <w:t xml:space="preserve">. </w:t>
      </w:r>
      <w:r>
        <w:rPr>
          <w:b/>
          <w:bCs/>
          <w:sz w:val="48"/>
          <w:szCs w:val="48"/>
        </w:rPr>
        <w:t>listopadu 2021</w:t>
      </w:r>
      <w:r w:rsidR="00803E09" w:rsidRPr="00A80A88">
        <w:rPr>
          <w:b/>
          <w:bCs/>
          <w:sz w:val="48"/>
          <w:szCs w:val="48"/>
        </w:rPr>
        <w:t xml:space="preserve"> od 09.00 hod.</w:t>
      </w:r>
    </w:p>
    <w:p w14:paraId="12A935CD" w14:textId="77777777" w:rsidR="00803E09" w:rsidRPr="00A80A88" w:rsidRDefault="00803E09" w:rsidP="00803E09">
      <w:pPr>
        <w:jc w:val="center"/>
        <w:rPr>
          <w:sz w:val="48"/>
          <w:szCs w:val="48"/>
        </w:rPr>
      </w:pPr>
    </w:p>
    <w:p w14:paraId="0081B14C" w14:textId="77777777" w:rsidR="00803E09" w:rsidRDefault="00803E09" w:rsidP="00803E09">
      <w:pPr>
        <w:rPr>
          <w:color w:val="FF0000"/>
          <w:sz w:val="48"/>
          <w:szCs w:val="48"/>
        </w:rPr>
      </w:pPr>
    </w:p>
    <w:p w14:paraId="0A7B7074" w14:textId="77777777" w:rsidR="00803E09" w:rsidRDefault="00803E09" w:rsidP="00803E09">
      <w:pPr>
        <w:jc w:val="center"/>
        <w:rPr>
          <w:color w:val="FF0000"/>
          <w:sz w:val="48"/>
          <w:szCs w:val="48"/>
        </w:rPr>
      </w:pPr>
    </w:p>
    <w:p w14:paraId="3C95BC54" w14:textId="77777777" w:rsidR="00803E09" w:rsidRPr="00A80A88" w:rsidRDefault="00803E09" w:rsidP="00803E09">
      <w:pPr>
        <w:jc w:val="center"/>
        <w:rPr>
          <w:sz w:val="48"/>
          <w:szCs w:val="48"/>
        </w:rPr>
      </w:pPr>
      <w:r w:rsidRPr="00A80A88">
        <w:rPr>
          <w:sz w:val="48"/>
          <w:szCs w:val="48"/>
        </w:rPr>
        <w:t>kontejner bude přistaven na „horní návsi“ v obci.</w:t>
      </w:r>
    </w:p>
    <w:sectPr w:rsidR="00803E09" w:rsidRPr="00A80A88" w:rsidSect="00803E0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09"/>
    <w:rsid w:val="00195F50"/>
    <w:rsid w:val="001E0B81"/>
    <w:rsid w:val="00803E09"/>
    <w:rsid w:val="008448F6"/>
    <w:rsid w:val="00876E75"/>
    <w:rsid w:val="008E5630"/>
    <w:rsid w:val="00905A6F"/>
    <w:rsid w:val="00A52A6D"/>
    <w:rsid w:val="00A80A88"/>
    <w:rsid w:val="00B85FDF"/>
    <w:rsid w:val="00DD38A6"/>
    <w:rsid w:val="00E9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4D9A"/>
  <w15:chartTrackingRefBased/>
  <w15:docId w15:val="{E0034134-E600-E346-9ACA-E7654998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obec@probulov.cz</cp:lastModifiedBy>
  <cp:revision>5</cp:revision>
  <cp:lastPrinted>2020-05-19T11:41:00Z</cp:lastPrinted>
  <dcterms:created xsi:type="dcterms:W3CDTF">2020-05-19T11:43:00Z</dcterms:created>
  <dcterms:modified xsi:type="dcterms:W3CDTF">2021-11-05T16:48:00Z</dcterms:modified>
</cp:coreProperties>
</file>